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93" w:rsidRPr="00766093" w:rsidRDefault="007314A7" w:rsidP="00766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Sklepy i obiekty gastronomii  informują klientów o alergenach w żywności</w:t>
      </w:r>
      <w:r w:rsidR="00766093" w:rsidRPr="00766093">
        <w:rPr>
          <w:rFonts w:ascii="Times New Roman" w:hAnsi="Times New Roman" w:cs="Times New Roman"/>
          <w:b/>
          <w:sz w:val="28"/>
          <w:szCs w:val="28"/>
        </w:rPr>
        <w:t>.</w:t>
      </w:r>
    </w:p>
    <w:p w:rsidR="00766093" w:rsidRDefault="00B72C58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5095240" cy="3387725"/>
            <wp:effectExtent l="0" t="0" r="0" b="3175"/>
            <wp:docPr id="1" name="Obraz 1" descr="http://panoramafirm.pl/images/9/2/0224984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noramafirm.pl/images/9/2/0224984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A8" w:rsidRDefault="00D35E56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Mijający właśnie rok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był rokiem intensywnego nadzorowania przez inspekcję sanitarną realizacji przez przedsiębiorców branży spożywczej obowiązku znakowania artykułów spożywczych informacją o alergenach w żywności. </w:t>
      </w:r>
    </w:p>
    <w:p w:rsidR="00D35E56" w:rsidRDefault="001D196C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FA43A8">
        <w:rPr>
          <w:rFonts w:ascii="Times New Roman" w:hAnsi="Times New Roman" w:cs="Times New Roman"/>
          <w:sz w:val="24"/>
          <w:szCs w:val="24"/>
        </w:rPr>
        <w:t>dnak je</w:t>
      </w:r>
      <w:r>
        <w:rPr>
          <w:rFonts w:ascii="Times New Roman" w:hAnsi="Times New Roman" w:cs="Times New Roman"/>
          <w:sz w:val="24"/>
          <w:szCs w:val="24"/>
        </w:rPr>
        <w:t>szcze n</w:t>
      </w:r>
      <w:r w:rsidR="00D35E56">
        <w:rPr>
          <w:rFonts w:ascii="Times New Roman" w:hAnsi="Times New Roman" w:cs="Times New Roman"/>
          <w:sz w:val="24"/>
          <w:szCs w:val="24"/>
        </w:rPr>
        <w:t xml:space="preserve">ie wszyscy </w:t>
      </w:r>
      <w:r>
        <w:rPr>
          <w:rFonts w:ascii="Times New Roman" w:hAnsi="Times New Roman" w:cs="Times New Roman"/>
          <w:sz w:val="24"/>
          <w:szCs w:val="24"/>
        </w:rPr>
        <w:t xml:space="preserve">handlujący środkami spożywczymi mają </w:t>
      </w:r>
      <w:r w:rsidR="00D3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świadomość tych obowiązków. </w:t>
      </w:r>
    </w:p>
    <w:p w:rsidR="00707641" w:rsidRDefault="00D35E56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 w:rsidRPr="00D35E56">
        <w:rPr>
          <w:rFonts w:ascii="Times New Roman" w:hAnsi="Times New Roman" w:cs="Times New Roman"/>
          <w:sz w:val="24"/>
          <w:szCs w:val="24"/>
        </w:rPr>
        <w:t xml:space="preserve">Od połowy grudnia </w:t>
      </w:r>
      <w:r>
        <w:rPr>
          <w:rFonts w:ascii="Times New Roman" w:hAnsi="Times New Roman" w:cs="Times New Roman"/>
          <w:sz w:val="24"/>
          <w:szCs w:val="24"/>
        </w:rPr>
        <w:t xml:space="preserve">2014r. obowiązują w Polsce przepisy mówiące o obowiązku informowania klientów nabywających artykuły spożywcze o składnikach  żywności najczęściej wywołujących alergie. </w:t>
      </w:r>
      <w:r w:rsidR="001D196C">
        <w:rPr>
          <w:rFonts w:ascii="Times New Roman" w:hAnsi="Times New Roman" w:cs="Times New Roman"/>
          <w:sz w:val="24"/>
          <w:szCs w:val="24"/>
        </w:rPr>
        <w:t>W szczególności obowiązek ten stanowi novum  dla handlujących żywnością „luzem” oraz punktów gastronomicznych.</w:t>
      </w:r>
    </w:p>
    <w:p w:rsidR="001D196C" w:rsidRDefault="001D196C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żywności takie jak: gluten, jaja, seler, orzechy, ziarna sezamu, soja jak również owoce morza stanowią przykłady czynników najczęściej wywołujących reakcje alergiczne.</w:t>
      </w:r>
    </w:p>
    <w:p w:rsidR="001D196C" w:rsidRDefault="001D196C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Alergia ujawniająca się najczęściej jako drobna wysypka</w:t>
      </w:r>
      <w:r w:rsidR="00FA43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może przyjąć postać znacznego obrzęku lub innej reakcji, w </w:t>
      </w:r>
      <w:r w:rsidR="00434483">
        <w:rPr>
          <w:rFonts w:ascii="Times New Roman" w:hAnsi="Times New Roman" w:cs="Times New Roman"/>
          <w:sz w:val="24"/>
          <w:szCs w:val="24"/>
        </w:rPr>
        <w:t>skrajnych przypadkach może prowadzić do śmierci osoby wrażliwej na dany produkt lub składnik.</w:t>
      </w:r>
    </w:p>
    <w:p w:rsidR="00434483" w:rsidRDefault="00434483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cierpiących na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ważn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uczulenia wizyta w restauracji, kawiarni czy też barze szybkiej obsługi stanowi wyzwanie z punktu widzenia zdrowotnego. Osoba narażona na reakcję alergiczną musi znać skład produktu podawanego jej do spożycia lub też nabywanego </w:t>
      </w:r>
      <w:r w:rsidR="00FA43A8">
        <w:rPr>
          <w:rFonts w:ascii="Times New Roman" w:hAnsi="Times New Roman" w:cs="Times New Roman"/>
          <w:sz w:val="24"/>
          <w:szCs w:val="24"/>
        </w:rPr>
        <w:t>(np. w sklepie)</w:t>
      </w:r>
      <w:r w:rsidR="006A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celem przyrządzenia we własnym zakresie, aby unikać zagrożenia dla własnego zdrowia i życia. Tak zwani „operatorzy żywności” czyli właściciele lokali gastronomicznych, sklepów spożywczych i innych miejsc obrotu żywnością  </w:t>
      </w:r>
      <w:r w:rsidR="00FA43A8">
        <w:rPr>
          <w:rFonts w:ascii="Times New Roman" w:hAnsi="Times New Roman" w:cs="Times New Roman"/>
          <w:sz w:val="24"/>
          <w:szCs w:val="24"/>
        </w:rPr>
        <w:t xml:space="preserve">informację o alergenach powinni podawać np. </w:t>
      </w:r>
      <w:r w:rsidR="00FA43A8">
        <w:rPr>
          <w:rFonts w:ascii="Times New Roman" w:hAnsi="Times New Roman" w:cs="Times New Roman"/>
          <w:sz w:val="24"/>
          <w:szCs w:val="24"/>
        </w:rPr>
        <w:t xml:space="preserve">wyraźnie </w:t>
      </w:r>
      <w:r w:rsidR="00FA43A8">
        <w:rPr>
          <w:rFonts w:ascii="Times New Roman" w:hAnsi="Times New Roman" w:cs="Times New Roman"/>
          <w:sz w:val="24"/>
          <w:szCs w:val="24"/>
        </w:rPr>
        <w:t xml:space="preserve">zaznaczając ją w menu restauracji lub też wyłożoną w widocznym miejscu dostępną dla klienta. </w:t>
      </w:r>
    </w:p>
    <w:p w:rsidR="006A3F6B" w:rsidRDefault="006A3F6B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Aktualnie każdy konsument ma prawo wiedzieć czy w produkcie przez niego nabywanym występują: 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Zboża zawierające gluten (pszenica, żyto, jęczmień, owies, orkisz, kamut)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morza – skorupiaki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Orzeszki ziemne (arachidowe)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Soja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Mleko (łącznie z laktozą)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Orzechy (tj. orzechy</w:t>
      </w:r>
      <w:r w:rsidR="00B72C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włoskie, laskowe, nerkowca, pekan, brazylijskie, pistacjowe, makadamia, queensland czy też migdały)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Seler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Gorczyca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</w:t>
      </w:r>
      <w:r w:rsidR="00B72C5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sezamu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Łubin</w:t>
      </w:r>
    </w:p>
    <w:p w:rsidR="006A3F6B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Mięczaki</w:t>
      </w:r>
    </w:p>
    <w:p w:rsidR="00657126" w:rsidRDefault="006A3F6B" w:rsidP="00766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Dwutlenek siarki i siarczyny w stężeniacjh powyżej 10mg/kg lub 10 mg/litr w przeliczeniu na całkowitą zawartość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dla produktów w postaci gotowej bezpośrednio do spożycia lub w postaci przygotowanej do spożycia zgodnie z instrukcjami wytwórców.</w:t>
      </w:r>
    </w:p>
    <w:p w:rsidR="006A3F6B" w:rsidRDefault="006A3F6B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 w:rsidRPr="00657126">
        <w:rPr>
          <w:rFonts w:ascii="Times New Roman" w:hAnsi="Times New Roman" w:cs="Times New Roman"/>
          <w:sz w:val="24"/>
          <w:szCs w:val="24"/>
        </w:rPr>
        <w:t>Wyszczególnienie  powyższe wskazuje nie tylko na konkretne produkty</w:t>
      </w:r>
      <w:r w:rsidR="00657126">
        <w:rPr>
          <w:rFonts w:ascii="Times New Roman" w:hAnsi="Times New Roman" w:cs="Times New Roman"/>
          <w:sz w:val="24"/>
          <w:szCs w:val="24"/>
        </w:rPr>
        <w:t>, ale także większość ich pochodnych.</w:t>
      </w:r>
    </w:p>
    <w:p w:rsidR="00657126" w:rsidRPr="00657126" w:rsidRDefault="00657126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</w:t>
      </w:r>
      <w:r w:rsidR="007660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egółowy wykaz zawarty jest w załączniki do zacytowanego poniżej rozporządzenia.</w:t>
      </w:r>
    </w:p>
    <w:p w:rsidR="00657126" w:rsidRDefault="00657126" w:rsidP="00766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434483" w:rsidRDefault="00657126" w:rsidP="007660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C1AFF">
          <w:rPr>
            <w:rFonts w:ascii="OpenSans" w:eastAsia="Times New Roman" w:hAnsi="OpenSans" w:cs="Arial"/>
            <w:color w:val="0000FF"/>
            <w:sz w:val="24"/>
            <w:szCs w:val="24"/>
            <w:lang w:val="en" w:eastAsia="pl-PL"/>
          </w:rPr>
          <w:t>Rozporządzenie Parlamentu Europejskiego i Rady nr 1169/2011 z dnia 25 października 2011ro w sprawie przekazyw</w:t>
        </w:r>
        <w:r w:rsidRPr="00AC1AFF">
          <w:rPr>
            <w:rFonts w:ascii="OpenSans" w:eastAsia="Times New Roman" w:hAnsi="OpenSans" w:cs="Arial"/>
            <w:color w:val="0000FF"/>
            <w:sz w:val="24"/>
            <w:szCs w:val="24"/>
            <w:lang w:val="en" w:eastAsia="pl-PL"/>
          </w:rPr>
          <w:t>a</w:t>
        </w:r>
        <w:r w:rsidRPr="00AC1AFF">
          <w:rPr>
            <w:rFonts w:ascii="OpenSans" w:eastAsia="Times New Roman" w:hAnsi="OpenSans" w:cs="Arial"/>
            <w:color w:val="0000FF"/>
            <w:sz w:val="24"/>
            <w:szCs w:val="24"/>
            <w:lang w:val="en" w:eastAsia="pl-PL"/>
          </w:rPr>
          <w:t>nia konsumentom informacji na temat żywności</w:t>
        </w:r>
      </w:hyperlink>
      <w:r w:rsidRPr="00AC1AFF">
        <w:rPr>
          <w:rFonts w:ascii="OpenSans" w:eastAsia="Times New Roman" w:hAnsi="OpenSans" w:cs="Arial"/>
          <w:sz w:val="24"/>
          <w:szCs w:val="24"/>
          <w:lang w:val="en" w:eastAsia="pl-PL"/>
        </w:rPr>
        <w:t xml:space="preserve"> (DzUrz UE nr L 304 z dnia 22 listopada 2011r.)</w:t>
      </w:r>
      <w:r w:rsidR="0043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56" w:rsidRPr="00D35E56" w:rsidRDefault="00D35E56" w:rsidP="007660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E56" w:rsidRPr="00D3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67DF"/>
    <w:multiLevelType w:val="hybridMultilevel"/>
    <w:tmpl w:val="5DEE0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F0"/>
    <w:rsid w:val="001D196C"/>
    <w:rsid w:val="00434483"/>
    <w:rsid w:val="00657126"/>
    <w:rsid w:val="006A3F6B"/>
    <w:rsid w:val="00707641"/>
    <w:rsid w:val="007314A7"/>
    <w:rsid w:val="00766093"/>
    <w:rsid w:val="00B512F0"/>
    <w:rsid w:val="00B72C58"/>
    <w:rsid w:val="00D35E56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890A-B98B-47B0-BB52-A688BCB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HTML/?uri=CELEX:32011R1169&amp;from=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url?sa=i&amp;rct=j&amp;q=&amp;esrc=s&amp;source=images&amp;cd=&amp;cad=rja&amp;uact=8&amp;ved=0ahUKEwjb8fb3hcLJAhWHuhQKHd09AjgQjRwIBw&amp;url=http%3A%2F%2Fpanoramafirm.pl%2Fwielkopolskie%2C%2Cpozna%25C5%2584%2Cstare_miasto%2Cnaramowicka%2C176_d%2Feko_jagodka_zdrowa_zywnosc-zbifkt_sdz.html&amp;psig=AFQjCNGwR0XEf2T5l2ZVyk3QsE29D_XU9w&amp;ust=14493124726993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2DE9-DF58-468F-91B8-5EA91754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Dyrek01-A</dc:creator>
  <cp:keywords/>
  <dc:description/>
  <cp:lastModifiedBy>Dyrek01-A</cp:lastModifiedBy>
  <cp:revision>4</cp:revision>
  <dcterms:created xsi:type="dcterms:W3CDTF">2015-12-04T10:05:00Z</dcterms:created>
  <dcterms:modified xsi:type="dcterms:W3CDTF">2015-12-04T11:00:00Z</dcterms:modified>
</cp:coreProperties>
</file>